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DBACB" w14:textId="19A2666F" w:rsidR="004C14D2" w:rsidRPr="001268F2" w:rsidRDefault="004C14D2" w:rsidP="0016620B">
      <w:pPr>
        <w:pStyle w:val="Header"/>
        <w:jc w:val="center"/>
        <w:rPr>
          <w:rFonts w:ascii="Arial" w:hAnsi="Arial" w:cs="Arial"/>
          <w:b/>
          <w:sz w:val="36"/>
          <w:szCs w:val="36"/>
        </w:rPr>
      </w:pPr>
      <w:r w:rsidRPr="001268F2">
        <w:rPr>
          <w:rFonts w:ascii="Arial" w:hAnsi="Arial" w:cs="Arial"/>
          <w:b/>
          <w:noProof/>
          <w:sz w:val="36"/>
          <w:szCs w:val="36"/>
          <w:lang w:eastAsia="en-GB"/>
        </w:rPr>
        <w:t xml:space="preserve">Privacy Notice – </w:t>
      </w:r>
      <w:r w:rsidR="008D1AE5">
        <w:rPr>
          <w:rFonts w:ascii="Arial" w:hAnsi="Arial" w:cs="Arial"/>
          <w:b/>
          <w:noProof/>
          <w:sz w:val="36"/>
          <w:szCs w:val="36"/>
          <w:lang w:eastAsia="en-GB"/>
        </w:rPr>
        <w:t xml:space="preserve">for Suppliers </w:t>
      </w:r>
    </w:p>
    <w:p w14:paraId="2FB3D7A9" w14:textId="77777777" w:rsidR="004C14D2" w:rsidRPr="00B327FF" w:rsidRDefault="004C14D2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7371"/>
      </w:tblGrid>
      <w:tr w:rsidR="004C14D2" w:rsidRPr="00747C25" w14:paraId="7F86F5C7" w14:textId="77777777" w:rsidTr="00CA21F1">
        <w:trPr>
          <w:trHeight w:val="300"/>
        </w:trPr>
        <w:tc>
          <w:tcPr>
            <w:tcW w:w="10598" w:type="dxa"/>
            <w:gridSpan w:val="2"/>
            <w:noWrap/>
          </w:tcPr>
          <w:p w14:paraId="4005909C" w14:textId="610D38AB" w:rsidR="008D1AE5" w:rsidRPr="008D1AE5" w:rsidRDefault="008D1AE5" w:rsidP="008D1AE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8D1AE5">
              <w:rPr>
                <w:rFonts w:ascii="Arial" w:hAnsi="Arial" w:cs="Arial"/>
                <w:sz w:val="24"/>
                <w:szCs w:val="24"/>
                <w:lang w:eastAsia="en-GB"/>
              </w:rPr>
              <w:t>We typically use your personal information for purposes related to your relationship with</w:t>
            </w:r>
            <w:r w:rsidR="00E54B04">
              <w:rPr>
                <w:rFonts w:ascii="Arial" w:hAnsi="Arial" w:cs="Arial"/>
                <w:sz w:val="24"/>
                <w:szCs w:val="24"/>
                <w:lang w:eastAsia="en-GB"/>
              </w:rPr>
              <w:t xml:space="preserve"> Cora Health. </w:t>
            </w:r>
          </w:p>
          <w:p w14:paraId="308998AC" w14:textId="77777777" w:rsidR="008D1AE5" w:rsidRPr="008D1AE5" w:rsidRDefault="008D1AE5" w:rsidP="008D1AE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8D1AE5">
              <w:rPr>
                <w:rFonts w:ascii="Arial" w:hAnsi="Arial" w:cs="Arial"/>
                <w:sz w:val="24"/>
                <w:szCs w:val="24"/>
                <w:lang w:eastAsia="en-GB"/>
              </w:rPr>
              <w:t>We might share your data with third parties, including third-party service providers.</w:t>
            </w:r>
          </w:p>
          <w:p w14:paraId="29B2DCD2" w14:textId="77777777" w:rsidR="008D1AE5" w:rsidRPr="008D1AE5" w:rsidRDefault="008D1AE5" w:rsidP="008D1AE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8D1AE5">
              <w:rPr>
                <w:rFonts w:ascii="Arial" w:hAnsi="Arial" w:cs="Arial"/>
                <w:sz w:val="24"/>
                <w:szCs w:val="24"/>
                <w:lang w:eastAsia="en-GB"/>
              </w:rPr>
              <w:t>We respect the security of your data and treat it in accordance with the law.</w:t>
            </w:r>
          </w:p>
          <w:p w14:paraId="42458187" w14:textId="3B41E0E9" w:rsidR="004C14D2" w:rsidRPr="008D1AE5" w:rsidRDefault="008D1AE5" w:rsidP="008D1AE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8D1AE5">
              <w:rPr>
                <w:rFonts w:ascii="Arial" w:hAnsi="Arial" w:cs="Arial"/>
                <w:sz w:val="24"/>
                <w:szCs w:val="24"/>
                <w:lang w:eastAsia="en-GB"/>
              </w:rPr>
              <w:t>We may transfer your personal information outside the EU and, if we do, you can expect a similar degree of protection in respect of your personal information.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br/>
            </w:r>
          </w:p>
        </w:tc>
      </w:tr>
      <w:tr w:rsidR="004C14D2" w:rsidRPr="00B327FF" w14:paraId="06499D58" w14:textId="77777777" w:rsidTr="00CA21F1">
        <w:trPr>
          <w:trHeight w:val="815"/>
        </w:trPr>
        <w:tc>
          <w:tcPr>
            <w:tcW w:w="3227" w:type="dxa"/>
            <w:noWrap/>
          </w:tcPr>
          <w:p w14:paraId="778FC182" w14:textId="77777777" w:rsidR="004C14D2" w:rsidRPr="001268F2" w:rsidRDefault="004C14D2" w:rsidP="00B327FF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1268F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1</w:t>
            </w:r>
            <w:r w:rsidRPr="001268F2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 xml:space="preserve">) Data Controller </w:t>
            </w:r>
            <w:r w:rsidRPr="001268F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contact details</w:t>
            </w:r>
          </w:p>
          <w:p w14:paraId="60FF9FEC" w14:textId="77777777" w:rsidR="004C14D2" w:rsidRPr="001268F2" w:rsidRDefault="004C14D2" w:rsidP="00B327F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</w:p>
          <w:p w14:paraId="49A6F8C6" w14:textId="77777777" w:rsidR="004C14D2" w:rsidRPr="001268F2" w:rsidRDefault="004C14D2" w:rsidP="00B327F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371" w:type="dxa"/>
            <w:noWrap/>
          </w:tcPr>
          <w:p w14:paraId="3543D4DB" w14:textId="326F6C10" w:rsidR="004C14D2" w:rsidRPr="001268F2" w:rsidRDefault="00E54B04" w:rsidP="00B327F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Cora Health Ltd</w:t>
            </w:r>
            <w:r w:rsidR="0016620B" w:rsidRPr="00645173">
              <w:rPr>
                <w:rFonts w:ascii="Arial" w:hAnsi="Arial" w:cs="Arial"/>
                <w:sz w:val="24"/>
                <w:szCs w:val="24"/>
                <w:lang w:eastAsia="en-GB"/>
              </w:rPr>
              <w:t xml:space="preserve">, The Light Box, Quorum Park, Benton Lane, Newcastle Upon Tyne, Tyne and Wear, NE12 8EU, UK </w:t>
            </w:r>
          </w:p>
        </w:tc>
      </w:tr>
      <w:tr w:rsidR="004C14D2" w:rsidRPr="001268F2" w14:paraId="417141FB" w14:textId="77777777" w:rsidTr="00CA21F1">
        <w:trPr>
          <w:trHeight w:val="300"/>
        </w:trPr>
        <w:tc>
          <w:tcPr>
            <w:tcW w:w="3227" w:type="dxa"/>
            <w:noWrap/>
          </w:tcPr>
          <w:p w14:paraId="5125ECE5" w14:textId="77777777" w:rsidR="004C14D2" w:rsidRPr="001268F2" w:rsidRDefault="004C14D2" w:rsidP="00B327F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1268F2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 xml:space="preserve">2) Data Protection Officer </w:t>
            </w:r>
            <w:r w:rsidRPr="001268F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contact details</w:t>
            </w:r>
          </w:p>
        </w:tc>
        <w:tc>
          <w:tcPr>
            <w:tcW w:w="7371" w:type="dxa"/>
            <w:noWrap/>
          </w:tcPr>
          <w:p w14:paraId="49514092" w14:textId="051AC842" w:rsidR="0016620B" w:rsidRPr="0018165F" w:rsidRDefault="0016620B" w:rsidP="0016620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18165F">
              <w:rPr>
                <w:rFonts w:ascii="Arial" w:hAnsi="Arial" w:cs="Arial"/>
                <w:sz w:val="24"/>
                <w:szCs w:val="24"/>
                <w:lang w:eastAsia="en-GB"/>
              </w:rPr>
              <w:t>Mr Umar Sabat</w:t>
            </w:r>
            <w:r w:rsidR="00E54B04">
              <w:rPr>
                <w:rFonts w:ascii="Arial" w:hAnsi="Arial" w:cs="Arial"/>
                <w:sz w:val="24"/>
                <w:szCs w:val="24"/>
                <w:lang w:eastAsia="en-GB"/>
              </w:rPr>
              <w:t xml:space="preserve">- </w:t>
            </w:r>
            <w:hyperlink r:id="rId8" w:history="1">
              <w:r w:rsidR="00E54B04" w:rsidRPr="000E1856">
                <w:rPr>
                  <w:rStyle w:val="Hyperlink"/>
                  <w:rFonts w:ascii="Arial" w:hAnsi="Arial" w:cs="Arial"/>
                  <w:sz w:val="24"/>
                  <w:szCs w:val="24"/>
                  <w:lang w:eastAsia="en-GB"/>
                </w:rPr>
                <w:t>Umarsabat@corahealth.co.uk</w:t>
              </w:r>
            </w:hyperlink>
            <w:r w:rsidR="00E54B04"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</w:p>
          <w:p w14:paraId="5A63CB0B" w14:textId="66BBAFB9" w:rsidR="004C14D2" w:rsidRPr="001268F2" w:rsidRDefault="001268F2" w:rsidP="00B327FF">
            <w:pPr>
              <w:spacing w:after="0" w:line="240" w:lineRule="auto"/>
              <w:rPr>
                <w:rFonts w:ascii="Arial" w:hAnsi="Arial" w:cs="Arial"/>
                <w:color w:val="339966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br/>
            </w:r>
          </w:p>
        </w:tc>
      </w:tr>
      <w:tr w:rsidR="004C14D2" w:rsidRPr="001268F2" w14:paraId="7361CE4B" w14:textId="77777777" w:rsidTr="00CA21F1">
        <w:trPr>
          <w:trHeight w:val="564"/>
        </w:trPr>
        <w:tc>
          <w:tcPr>
            <w:tcW w:w="3227" w:type="dxa"/>
            <w:noWrap/>
          </w:tcPr>
          <w:p w14:paraId="30FD23FC" w14:textId="77777777" w:rsidR="004C14D2" w:rsidRPr="001268F2" w:rsidRDefault="004C14D2" w:rsidP="00B327F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1268F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3) </w:t>
            </w:r>
            <w:r w:rsidRPr="001268F2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Purpose</w:t>
            </w:r>
            <w:r w:rsidRPr="001268F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 of the processing</w:t>
            </w:r>
          </w:p>
        </w:tc>
        <w:tc>
          <w:tcPr>
            <w:tcW w:w="7371" w:type="dxa"/>
            <w:noWrap/>
          </w:tcPr>
          <w:p w14:paraId="7A5A404D" w14:textId="377CB574" w:rsidR="004C14D2" w:rsidRPr="001268F2" w:rsidRDefault="000558CA" w:rsidP="00B327F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To operate our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services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 we need to share your information which is relevant to procuring goods, services and making payments.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br/>
            </w:r>
          </w:p>
        </w:tc>
      </w:tr>
      <w:tr w:rsidR="004C14D2" w:rsidRPr="001268F2" w14:paraId="52E7FC51" w14:textId="77777777" w:rsidTr="00CA21F1">
        <w:trPr>
          <w:trHeight w:val="300"/>
        </w:trPr>
        <w:tc>
          <w:tcPr>
            <w:tcW w:w="3227" w:type="dxa"/>
            <w:noWrap/>
          </w:tcPr>
          <w:p w14:paraId="0A340B0F" w14:textId="77777777" w:rsidR="004C14D2" w:rsidRPr="001268F2" w:rsidRDefault="004C14D2" w:rsidP="00B327F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1268F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4) </w:t>
            </w:r>
            <w:r w:rsidRPr="001268F2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Lawful basis</w:t>
            </w:r>
            <w:r w:rsidRPr="001268F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 for processing</w:t>
            </w:r>
          </w:p>
        </w:tc>
        <w:tc>
          <w:tcPr>
            <w:tcW w:w="7371" w:type="dxa"/>
            <w:noWrap/>
          </w:tcPr>
          <w:p w14:paraId="09990303" w14:textId="31EFC560" w:rsidR="004C14D2" w:rsidRPr="001268F2" w:rsidRDefault="004C14D2" w:rsidP="00B327FF">
            <w:p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1268F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The legal basis </w:t>
            </w:r>
            <w:r w:rsidR="000558CA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for the personal data that we share is</w:t>
            </w:r>
          </w:p>
          <w:p w14:paraId="75798B75" w14:textId="5673B643" w:rsidR="004C14D2" w:rsidRPr="000558CA" w:rsidRDefault="000558CA" w:rsidP="000558CA">
            <w:pPr>
              <w:rPr>
                <w:rFonts w:ascii="Arial" w:hAnsi="Arial" w:cs="Arial"/>
                <w:sz w:val="24"/>
                <w:szCs w:val="24"/>
              </w:rPr>
            </w:pPr>
            <w:r w:rsidRPr="00C26555">
              <w:rPr>
                <w:rFonts w:ascii="Arial" w:hAnsi="Arial" w:cs="Arial"/>
                <w:sz w:val="24"/>
                <w:szCs w:val="24"/>
                <w:lang w:eastAsia="en-GB"/>
              </w:rPr>
              <w:t>Article 6(1)(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>f</w:t>
            </w:r>
            <w:r w:rsidRPr="00C26555">
              <w:rPr>
                <w:rFonts w:ascii="Arial" w:hAnsi="Arial" w:cs="Arial"/>
                <w:sz w:val="24"/>
                <w:szCs w:val="24"/>
                <w:lang w:eastAsia="en-GB"/>
              </w:rPr>
              <w:t>) “</w:t>
            </w:r>
            <w:r w:rsidRPr="00C26555">
              <w:rPr>
                <w:rFonts w:ascii="Arial" w:hAnsi="Arial" w:cs="Arial"/>
                <w:sz w:val="24"/>
                <w:szCs w:val="24"/>
              </w:rPr>
              <w:t xml:space="preserve">processing is necessary for </w:t>
            </w:r>
            <w:r>
              <w:rPr>
                <w:rFonts w:ascii="Arial" w:hAnsi="Arial" w:cs="Arial"/>
                <w:sz w:val="24"/>
                <w:szCs w:val="24"/>
              </w:rPr>
              <w:t>the purposes of legitimate interests pursued by the Controller or by a third party”</w:t>
            </w:r>
            <w:r w:rsidRPr="00C2655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C14D2" w:rsidRPr="001268F2" w14:paraId="07C8DC96" w14:textId="77777777" w:rsidTr="00CA21F1">
        <w:trPr>
          <w:trHeight w:val="300"/>
        </w:trPr>
        <w:tc>
          <w:tcPr>
            <w:tcW w:w="3227" w:type="dxa"/>
            <w:noWrap/>
          </w:tcPr>
          <w:p w14:paraId="28C79029" w14:textId="77777777" w:rsidR="004C14D2" w:rsidRPr="001268F2" w:rsidRDefault="004C14D2" w:rsidP="00B327F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1268F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5) </w:t>
            </w:r>
            <w:r w:rsidRPr="001268F2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 xml:space="preserve">Recipient or categories of recipients </w:t>
            </w:r>
            <w:r w:rsidRPr="001268F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of the shared data</w:t>
            </w:r>
          </w:p>
        </w:tc>
        <w:tc>
          <w:tcPr>
            <w:tcW w:w="7371" w:type="dxa"/>
            <w:noWrap/>
          </w:tcPr>
          <w:p w14:paraId="0AF23B7B" w14:textId="4D30DC67" w:rsidR="004C14D2" w:rsidRPr="001268F2" w:rsidRDefault="004C14D2" w:rsidP="00B327F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1268F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The data will be shared with </w:t>
            </w:r>
            <w:r w:rsidR="000558CA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HMRC to verify your tax status. Information will also be shared with our payroll provider. </w:t>
            </w:r>
          </w:p>
          <w:p w14:paraId="09E09536" w14:textId="77777777" w:rsidR="00B327FF" w:rsidRPr="001268F2" w:rsidRDefault="00B327FF" w:rsidP="00B327F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4C14D2" w:rsidRPr="001268F2" w14:paraId="454C90E9" w14:textId="77777777" w:rsidTr="00CA21F1">
        <w:trPr>
          <w:trHeight w:val="300"/>
        </w:trPr>
        <w:tc>
          <w:tcPr>
            <w:tcW w:w="3227" w:type="dxa"/>
            <w:noWrap/>
          </w:tcPr>
          <w:p w14:paraId="3FC32129" w14:textId="77777777" w:rsidR="004C14D2" w:rsidRPr="001268F2" w:rsidRDefault="004C14D2" w:rsidP="00B327F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1268F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6) </w:t>
            </w:r>
            <w:r w:rsidRPr="001268F2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Rights to object</w:t>
            </w:r>
            <w:r w:rsidRPr="001268F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7371" w:type="dxa"/>
            <w:noWrap/>
          </w:tcPr>
          <w:p w14:paraId="4DAC1369" w14:textId="77777777" w:rsidR="000558CA" w:rsidRDefault="004C14D2" w:rsidP="00B327F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1268F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You have the right to object </w:t>
            </w:r>
            <w:r w:rsidR="000558CA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to our sharing of information. </w:t>
            </w:r>
          </w:p>
          <w:p w14:paraId="6FA8DD02" w14:textId="77777777" w:rsidR="000558CA" w:rsidRDefault="000558CA" w:rsidP="00B327F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</w:p>
          <w:p w14:paraId="3BDC045A" w14:textId="0BC71622" w:rsidR="004C14D2" w:rsidRPr="001268F2" w:rsidRDefault="000558CA" w:rsidP="00B327F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Please contact our Data Protection Officer if you wish to do this. </w:t>
            </w:r>
          </w:p>
          <w:p w14:paraId="029FBE1A" w14:textId="77777777" w:rsidR="00B327FF" w:rsidRPr="001268F2" w:rsidRDefault="00B327FF" w:rsidP="00B327F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4C14D2" w:rsidRPr="001268F2" w14:paraId="340C9897" w14:textId="77777777" w:rsidTr="00CA21F1">
        <w:trPr>
          <w:trHeight w:val="300"/>
        </w:trPr>
        <w:tc>
          <w:tcPr>
            <w:tcW w:w="3227" w:type="dxa"/>
            <w:noWrap/>
          </w:tcPr>
          <w:p w14:paraId="25600D98" w14:textId="77777777" w:rsidR="004C14D2" w:rsidRPr="001268F2" w:rsidRDefault="004C14D2" w:rsidP="00B327F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1268F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7) </w:t>
            </w:r>
            <w:r w:rsidRPr="001268F2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Right to access and correct</w:t>
            </w:r>
          </w:p>
        </w:tc>
        <w:tc>
          <w:tcPr>
            <w:tcW w:w="7371" w:type="dxa"/>
            <w:noWrap/>
          </w:tcPr>
          <w:p w14:paraId="1DF26C7D" w14:textId="77777777" w:rsidR="004C14D2" w:rsidRDefault="004C14D2" w:rsidP="00B327F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1268F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You have the right to access the data that is being shared and have any inaccuracies corrected. </w:t>
            </w:r>
          </w:p>
          <w:p w14:paraId="34399305" w14:textId="77777777" w:rsidR="000558CA" w:rsidRDefault="000558CA" w:rsidP="00B327F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</w:p>
          <w:p w14:paraId="70F64D9E" w14:textId="7838C063" w:rsidR="000558CA" w:rsidRPr="001268F2" w:rsidRDefault="000558CA" w:rsidP="00B327F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4C14D2" w:rsidRPr="001268F2" w14:paraId="6E72F66B" w14:textId="77777777" w:rsidTr="00CA21F1">
        <w:trPr>
          <w:trHeight w:val="300"/>
        </w:trPr>
        <w:tc>
          <w:tcPr>
            <w:tcW w:w="3227" w:type="dxa"/>
            <w:noWrap/>
          </w:tcPr>
          <w:p w14:paraId="6246ABCD" w14:textId="77777777" w:rsidR="004C14D2" w:rsidRPr="001268F2" w:rsidRDefault="004C14D2" w:rsidP="00B327F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1268F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8</w:t>
            </w:r>
            <w:r w:rsidRPr="001268F2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) Retention period</w:t>
            </w:r>
            <w:r w:rsidRPr="001268F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7371" w:type="dxa"/>
            <w:noWrap/>
          </w:tcPr>
          <w:p w14:paraId="4C39B43C" w14:textId="461E198D" w:rsidR="004C14D2" w:rsidRPr="001268F2" w:rsidRDefault="000558CA" w:rsidP="00B327F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We will only retain your information for as long as necessary to fulfil the purposes we collected it for, including satisfying any legal and reporting requirements. </w:t>
            </w:r>
          </w:p>
          <w:p w14:paraId="5CC436B0" w14:textId="77777777" w:rsidR="00B327FF" w:rsidRPr="001268F2" w:rsidRDefault="00B327FF" w:rsidP="00B327F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4C14D2" w:rsidRPr="001268F2" w14:paraId="1D86A139" w14:textId="77777777" w:rsidTr="00CA21F1">
        <w:trPr>
          <w:trHeight w:val="300"/>
        </w:trPr>
        <w:tc>
          <w:tcPr>
            <w:tcW w:w="3227" w:type="dxa"/>
            <w:noWrap/>
          </w:tcPr>
          <w:p w14:paraId="4B646A12" w14:textId="77777777" w:rsidR="004C14D2" w:rsidRPr="001268F2" w:rsidRDefault="004C14D2" w:rsidP="00B327F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1268F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9) </w:t>
            </w:r>
            <w:r w:rsidRPr="001268F2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Right to Complain</w:t>
            </w:r>
            <w:r w:rsidRPr="001268F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. </w:t>
            </w:r>
          </w:p>
        </w:tc>
        <w:tc>
          <w:tcPr>
            <w:tcW w:w="7371" w:type="dxa"/>
            <w:noWrap/>
          </w:tcPr>
          <w:p w14:paraId="66461079" w14:textId="77777777" w:rsidR="004C14D2" w:rsidRPr="001268F2" w:rsidRDefault="004C14D2" w:rsidP="00B327F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1268F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You have the right to complain to the Information Commissioner’s Office, you can use this link</w:t>
            </w:r>
            <w:r w:rsidRPr="001268F2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9" w:history="1">
              <w:r w:rsidRPr="001268F2">
                <w:rPr>
                  <w:rStyle w:val="Hyperlink"/>
                  <w:rFonts w:ascii="Arial" w:hAnsi="Arial" w:cs="Arial"/>
                  <w:sz w:val="24"/>
                  <w:szCs w:val="24"/>
                  <w:lang w:eastAsia="en-GB"/>
                </w:rPr>
                <w:t>https://ico.org.uk/global/contact-us/</w:t>
              </w:r>
            </w:hyperlink>
            <w:r w:rsidRPr="001268F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  </w:t>
            </w:r>
          </w:p>
          <w:p w14:paraId="28F2ED4A" w14:textId="77777777" w:rsidR="004C14D2" w:rsidRPr="001268F2" w:rsidRDefault="004C14D2" w:rsidP="00B327F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</w:p>
          <w:p w14:paraId="0A8608FA" w14:textId="77777777" w:rsidR="004C14D2" w:rsidRPr="001268F2" w:rsidRDefault="004C14D2" w:rsidP="00B327FF">
            <w:pPr>
              <w:shd w:val="clear" w:color="auto" w:fill="FFFFFF"/>
              <w:spacing w:after="24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1268F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or calling their helpline Tel: 0303 123 1113 (local rate) or 01625 545 745 (national rate) </w:t>
            </w:r>
          </w:p>
          <w:p w14:paraId="5313112C" w14:textId="77777777" w:rsidR="004C14D2" w:rsidRPr="001268F2" w:rsidRDefault="004C14D2" w:rsidP="00B327F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1268F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There are National Offices for Scotland, Northern Ireland and Wales, (see ICO website)/</w:t>
            </w:r>
          </w:p>
        </w:tc>
      </w:tr>
    </w:tbl>
    <w:p w14:paraId="50E3D22F" w14:textId="77777777" w:rsidR="004C14D2" w:rsidRPr="001268F2" w:rsidRDefault="004C14D2" w:rsidP="004C14D2">
      <w:pPr>
        <w:rPr>
          <w:rFonts w:ascii="Arial" w:hAnsi="Arial" w:cs="Arial"/>
          <w:sz w:val="24"/>
          <w:szCs w:val="24"/>
        </w:rPr>
      </w:pPr>
    </w:p>
    <w:p w14:paraId="72122BFB" w14:textId="47259477" w:rsidR="00080475" w:rsidRPr="001268F2" w:rsidRDefault="00080475" w:rsidP="004C14D2">
      <w:pPr>
        <w:rPr>
          <w:rFonts w:ascii="Arial" w:hAnsi="Arial" w:cs="Arial"/>
          <w:sz w:val="24"/>
          <w:szCs w:val="24"/>
        </w:rPr>
      </w:pPr>
      <w:bookmarkStart w:id="0" w:name="_Hlk66532025"/>
      <w:r>
        <w:rPr>
          <w:rFonts w:ascii="Arial" w:hAnsi="Arial" w:cs="Arial"/>
          <w:sz w:val="24"/>
          <w:szCs w:val="24"/>
        </w:rPr>
        <w:lastRenderedPageBreak/>
        <w:t>Date created: 13</w:t>
      </w:r>
      <w:r w:rsidRPr="00080475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March 2021. </w:t>
      </w:r>
      <w:r w:rsidR="00E06F54">
        <w:rPr>
          <w:rFonts w:ascii="Arial" w:hAnsi="Arial" w:cs="Arial"/>
          <w:sz w:val="24"/>
          <w:szCs w:val="24"/>
        </w:rPr>
        <w:br/>
      </w:r>
      <w:r w:rsidR="00E06F54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Last updated: </w:t>
      </w:r>
      <w:r w:rsidR="00E54B04">
        <w:rPr>
          <w:rFonts w:ascii="Arial" w:hAnsi="Arial" w:cs="Arial"/>
          <w:sz w:val="24"/>
          <w:szCs w:val="24"/>
        </w:rPr>
        <w:t>24</w:t>
      </w:r>
      <w:r w:rsidR="00E54B04" w:rsidRPr="00E54B04">
        <w:rPr>
          <w:rFonts w:ascii="Arial" w:hAnsi="Arial" w:cs="Arial"/>
          <w:sz w:val="24"/>
          <w:szCs w:val="24"/>
          <w:vertAlign w:val="superscript"/>
        </w:rPr>
        <w:t>th</w:t>
      </w:r>
      <w:r w:rsidR="00E54B04">
        <w:rPr>
          <w:rFonts w:ascii="Arial" w:hAnsi="Arial" w:cs="Arial"/>
          <w:sz w:val="24"/>
          <w:szCs w:val="24"/>
        </w:rPr>
        <w:t xml:space="preserve"> August 2026</w:t>
      </w: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14:paraId="4B563436" w14:textId="59B81869" w:rsidR="00927F2C" w:rsidRDefault="00927F2C">
      <w:pPr>
        <w:rPr>
          <w:rFonts w:asciiTheme="minorHAnsi" w:hAnsiTheme="minorHAnsi" w:cstheme="minorHAnsi"/>
        </w:rPr>
      </w:pPr>
    </w:p>
    <w:p w14:paraId="068D50FC" w14:textId="7668890B" w:rsidR="00E06F54" w:rsidRPr="00E06F54" w:rsidRDefault="00E06F54" w:rsidP="00E06F54">
      <w:pPr>
        <w:rPr>
          <w:rFonts w:asciiTheme="minorHAnsi" w:hAnsiTheme="minorHAnsi" w:cstheme="minorHAnsi"/>
        </w:rPr>
      </w:pPr>
    </w:p>
    <w:p w14:paraId="235E5F5D" w14:textId="767D29B4" w:rsidR="00E06F54" w:rsidRPr="00E06F54" w:rsidRDefault="00E06F54" w:rsidP="00E06F54">
      <w:pPr>
        <w:rPr>
          <w:rFonts w:asciiTheme="minorHAnsi" w:hAnsiTheme="minorHAnsi" w:cstheme="minorHAnsi"/>
        </w:rPr>
      </w:pPr>
    </w:p>
    <w:p w14:paraId="3AB5E410" w14:textId="6EFB1572" w:rsidR="00E06F54" w:rsidRPr="00E06F54" w:rsidRDefault="00E06F54" w:rsidP="00E06F54">
      <w:pPr>
        <w:rPr>
          <w:rFonts w:asciiTheme="minorHAnsi" w:hAnsiTheme="minorHAnsi" w:cstheme="minorHAnsi"/>
        </w:rPr>
      </w:pPr>
    </w:p>
    <w:p w14:paraId="3172BC3D" w14:textId="19AC3386" w:rsidR="00E06F54" w:rsidRPr="00E06F54" w:rsidRDefault="00E06F54" w:rsidP="00E06F54">
      <w:pPr>
        <w:rPr>
          <w:rFonts w:asciiTheme="minorHAnsi" w:hAnsiTheme="minorHAnsi" w:cstheme="minorHAnsi"/>
        </w:rPr>
      </w:pPr>
    </w:p>
    <w:p w14:paraId="7E415A77" w14:textId="2C388FAD" w:rsidR="00E06F54" w:rsidRPr="00E06F54" w:rsidRDefault="00E06F54" w:rsidP="00E06F54">
      <w:pPr>
        <w:rPr>
          <w:rFonts w:asciiTheme="minorHAnsi" w:hAnsiTheme="minorHAnsi" w:cstheme="minorHAnsi"/>
        </w:rPr>
      </w:pPr>
    </w:p>
    <w:p w14:paraId="10ECB0D9" w14:textId="634935DE" w:rsidR="00E06F54" w:rsidRPr="00E06F54" w:rsidRDefault="00E06F54" w:rsidP="00E06F54">
      <w:pPr>
        <w:rPr>
          <w:rFonts w:asciiTheme="minorHAnsi" w:hAnsiTheme="minorHAnsi" w:cstheme="minorHAnsi"/>
        </w:rPr>
      </w:pPr>
    </w:p>
    <w:p w14:paraId="0AA478F7" w14:textId="62C1641C" w:rsidR="00E06F54" w:rsidRPr="00E06F54" w:rsidRDefault="00E06F54" w:rsidP="00E06F54">
      <w:pPr>
        <w:rPr>
          <w:rFonts w:asciiTheme="minorHAnsi" w:hAnsiTheme="minorHAnsi" w:cstheme="minorHAnsi"/>
        </w:rPr>
      </w:pPr>
    </w:p>
    <w:p w14:paraId="302A71D8" w14:textId="675E45FB" w:rsidR="00E06F54" w:rsidRPr="00E06F54" w:rsidRDefault="00E06F54" w:rsidP="00E06F54">
      <w:pPr>
        <w:rPr>
          <w:rFonts w:asciiTheme="minorHAnsi" w:hAnsiTheme="minorHAnsi" w:cstheme="minorHAnsi"/>
        </w:rPr>
      </w:pPr>
    </w:p>
    <w:p w14:paraId="26AF9836" w14:textId="396F03EB" w:rsidR="00E06F54" w:rsidRPr="00E06F54" w:rsidRDefault="00E06F54" w:rsidP="00E06F54">
      <w:pPr>
        <w:rPr>
          <w:rFonts w:asciiTheme="minorHAnsi" w:hAnsiTheme="minorHAnsi" w:cstheme="minorHAnsi"/>
        </w:rPr>
      </w:pPr>
    </w:p>
    <w:p w14:paraId="72F61FF7" w14:textId="67353F83" w:rsidR="00E06F54" w:rsidRPr="00E06F54" w:rsidRDefault="00E06F54" w:rsidP="00E06F54">
      <w:pPr>
        <w:rPr>
          <w:rFonts w:asciiTheme="minorHAnsi" w:hAnsiTheme="minorHAnsi" w:cstheme="minorHAnsi"/>
        </w:rPr>
      </w:pPr>
    </w:p>
    <w:p w14:paraId="00D27D4E" w14:textId="261DBE5A" w:rsidR="00E06F54" w:rsidRPr="00E06F54" w:rsidRDefault="00E06F54" w:rsidP="00E06F54">
      <w:pPr>
        <w:rPr>
          <w:rFonts w:asciiTheme="minorHAnsi" w:hAnsiTheme="minorHAnsi" w:cstheme="minorHAnsi"/>
        </w:rPr>
      </w:pPr>
    </w:p>
    <w:p w14:paraId="5E1C5232" w14:textId="7F8A22C9" w:rsidR="00E06F54" w:rsidRPr="00E06F54" w:rsidRDefault="00E06F54" w:rsidP="00E06F54">
      <w:pPr>
        <w:rPr>
          <w:rFonts w:asciiTheme="minorHAnsi" w:hAnsiTheme="minorHAnsi" w:cstheme="minorHAnsi"/>
        </w:rPr>
      </w:pPr>
    </w:p>
    <w:p w14:paraId="716580A3" w14:textId="5E04E4B9" w:rsidR="00E06F54" w:rsidRPr="00E06F54" w:rsidRDefault="00E06F54" w:rsidP="00E06F54">
      <w:pPr>
        <w:rPr>
          <w:rFonts w:asciiTheme="minorHAnsi" w:hAnsiTheme="minorHAnsi" w:cstheme="minorHAnsi"/>
        </w:rPr>
      </w:pPr>
    </w:p>
    <w:p w14:paraId="7CC7829E" w14:textId="0CEAD971" w:rsidR="00E06F54" w:rsidRPr="00E06F54" w:rsidRDefault="00E06F54" w:rsidP="00E06F54">
      <w:pPr>
        <w:tabs>
          <w:tab w:val="left" w:pos="310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E06F54" w:rsidRPr="00E06F54" w:rsidSect="003902E4">
      <w:headerReference w:type="default" r:id="rId10"/>
      <w:pgSz w:w="11906" w:h="16838"/>
      <w:pgMar w:top="814" w:right="566" w:bottom="284" w:left="709" w:header="284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65D83" w14:textId="77777777" w:rsidR="00927F2C" w:rsidRDefault="00927F2C" w:rsidP="004C14D2">
      <w:pPr>
        <w:spacing w:after="0" w:line="240" w:lineRule="auto"/>
      </w:pPr>
      <w:r>
        <w:separator/>
      </w:r>
    </w:p>
  </w:endnote>
  <w:endnote w:type="continuationSeparator" w:id="0">
    <w:p w14:paraId="797CC69A" w14:textId="77777777" w:rsidR="00927F2C" w:rsidRDefault="00927F2C" w:rsidP="004C1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2425B" w14:textId="77777777" w:rsidR="00927F2C" w:rsidRDefault="00927F2C" w:rsidP="004C14D2">
      <w:pPr>
        <w:spacing w:after="0" w:line="240" w:lineRule="auto"/>
      </w:pPr>
      <w:r>
        <w:separator/>
      </w:r>
    </w:p>
  </w:footnote>
  <w:footnote w:type="continuationSeparator" w:id="0">
    <w:p w14:paraId="244D0529" w14:textId="77777777" w:rsidR="00927F2C" w:rsidRDefault="00927F2C" w:rsidP="004C1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7FA13" w14:textId="580D6F9C" w:rsidR="00927F2C" w:rsidRDefault="00E54B04" w:rsidP="0016620B">
    <w:pPr>
      <w:pStyle w:val="Header"/>
      <w:rPr>
        <w:rFonts w:ascii="Verdana" w:hAnsi="Verdana"/>
        <w:b/>
        <w:sz w:val="36"/>
        <w:szCs w:val="36"/>
      </w:rPr>
    </w:pPr>
    <w:r>
      <w:rPr>
        <w:rFonts w:ascii="Verdana" w:hAnsi="Verdana"/>
        <w:b/>
        <w:noProof/>
        <w:sz w:val="36"/>
        <w:szCs w:val="36"/>
      </w:rPr>
      <w:drawing>
        <wp:inline distT="0" distB="0" distL="0" distR="0" wp14:anchorId="167FA21E" wp14:editId="44D51FA9">
          <wp:extent cx="2400300" cy="762000"/>
          <wp:effectExtent l="0" t="0" r="0" b="0"/>
          <wp:docPr id="61679554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795544" name="Graphic 61679554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3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415623" w14:textId="77777777" w:rsidR="004C14D2" w:rsidRPr="00CA7472" w:rsidRDefault="004C14D2" w:rsidP="00CA21F1">
    <w:pPr>
      <w:pStyle w:val="Header"/>
      <w:jc w:val="right"/>
      <w:rPr>
        <w:rFonts w:ascii="Verdana" w:hAnsi="Verdana"/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452D6"/>
    <w:multiLevelType w:val="multilevel"/>
    <w:tmpl w:val="3D322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3882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4D2"/>
    <w:rsid w:val="000558CA"/>
    <w:rsid w:val="00080475"/>
    <w:rsid w:val="001268F2"/>
    <w:rsid w:val="0016620B"/>
    <w:rsid w:val="001775BF"/>
    <w:rsid w:val="001862CE"/>
    <w:rsid w:val="002016B1"/>
    <w:rsid w:val="0025081A"/>
    <w:rsid w:val="002C3752"/>
    <w:rsid w:val="00325E59"/>
    <w:rsid w:val="00377B11"/>
    <w:rsid w:val="004C14D2"/>
    <w:rsid w:val="00643989"/>
    <w:rsid w:val="006563DC"/>
    <w:rsid w:val="006D39BF"/>
    <w:rsid w:val="00747C25"/>
    <w:rsid w:val="007E0248"/>
    <w:rsid w:val="007E6FEE"/>
    <w:rsid w:val="008D1AE5"/>
    <w:rsid w:val="00927F2C"/>
    <w:rsid w:val="00960B35"/>
    <w:rsid w:val="009F318B"/>
    <w:rsid w:val="00A62E95"/>
    <w:rsid w:val="00B327FF"/>
    <w:rsid w:val="00DF5876"/>
    <w:rsid w:val="00E06F54"/>
    <w:rsid w:val="00E54B04"/>
    <w:rsid w:val="00E7596D"/>
    <w:rsid w:val="00F4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B54545"/>
  <w15:chartTrackingRefBased/>
  <w15:docId w15:val="{5DB470AD-03AD-447E-A607-66A03B0C2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4D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C14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C14D2"/>
    <w:rPr>
      <w:rFonts w:ascii="Calibri" w:eastAsia="Times New Roman" w:hAnsi="Calibri" w:cs="Times New Roman"/>
    </w:rPr>
  </w:style>
  <w:style w:type="character" w:styleId="Hyperlink">
    <w:name w:val="Hyperlink"/>
    <w:rsid w:val="004C14D2"/>
    <w:rPr>
      <w:rFonts w:cs="Times New Roman"/>
      <w:color w:val="0000FF"/>
      <w:u w:val="single"/>
    </w:rPr>
  </w:style>
  <w:style w:type="paragraph" w:styleId="ListParagraph">
    <w:name w:val="List Paragraph"/>
    <w:basedOn w:val="Normal"/>
    <w:qFormat/>
    <w:rsid w:val="004C14D2"/>
    <w:pPr>
      <w:spacing w:after="160" w:line="259" w:lineRule="auto"/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C14D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C14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4D2"/>
    <w:rPr>
      <w:rFonts w:ascii="Calibri" w:eastAsia="Times New Roman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126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arsabat@corahealth.co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co.org.uk/global/contact-us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F4F78-D321-4DC8-BA8D-FB900551A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Biju</dc:creator>
  <cp:keywords/>
  <dc:description/>
  <cp:lastModifiedBy>Umar Sabat</cp:lastModifiedBy>
  <cp:revision>2</cp:revision>
  <dcterms:created xsi:type="dcterms:W3CDTF">2026-08-24T16:15:00Z</dcterms:created>
  <dcterms:modified xsi:type="dcterms:W3CDTF">2026-08-24T16:15:00Z</dcterms:modified>
</cp:coreProperties>
</file>